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642A" w:rsidRDefault="00D7642A" w:rsidP="00D7642A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444F89" wp14:editId="6BAC137B">
                <wp:simplePos x="0" y="0"/>
                <wp:positionH relativeFrom="column">
                  <wp:posOffset>0</wp:posOffset>
                </wp:positionH>
                <wp:positionV relativeFrom="paragraph">
                  <wp:posOffset>-414655</wp:posOffset>
                </wp:positionV>
                <wp:extent cx="1728470" cy="310515"/>
                <wp:effectExtent l="0" t="0" r="0" b="0"/>
                <wp:wrapNone/>
                <wp:docPr id="14" name="Zone de text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28470" cy="31051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D7642A" w:rsidRDefault="00D7642A" w:rsidP="00D7642A">
                            <w:pPr>
                              <w:textAlignment w:val="baseline"/>
                            </w:pP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4444F89" id="_x0000_t202" coordsize="21600,21600" o:spt="202" path="m,l,21600r21600,l21600,xe">
                <v:stroke joinstyle="miter"/>
                <v:path gradientshapeok="t" o:connecttype="rect"/>
              </v:shapetype>
              <v:shape id="Zone de texte 14" o:spid="_x0000_s1026" type="#_x0000_t202" style="position:absolute;margin-left:0;margin-top:-32.65pt;width:136.1pt;height:24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" filled="f" stroked="f">
                <v:textbox style="mso-fit-shape-to-text:t">
                  <w:txbxContent>
                    <w:p w:rsidR="00D7642A" w:rsidRDefault="00D7642A" w:rsidP="00D7642A">
                      <w:pPr>
                        <w:textAlignment w:val="baseline"/>
                      </w:pPr>
                    </w:p>
                  </w:txbxContent>
                </v:textbox>
              </v:shape>
            </w:pict>
          </mc:Fallback>
        </mc:AlternateContent>
      </w:r>
    </w:p>
    <w:p w:rsidR="00D7642A" w:rsidRDefault="00D7642A" w:rsidP="00D7642A">
      <w:r w:rsidRPr="00044056">
        <w:rPr>
          <w:noProof/>
          <w:lang w:eastAsia="fr-FR"/>
        </w:rPr>
        <w:drawing>
          <wp:anchor distT="0" distB="0" distL="114300" distR="114300" simplePos="0" relativeHeight="251660288" behindDoc="0" locked="0" layoutInCell="1" allowOverlap="1" wp14:anchorId="43745849" wp14:editId="616BB312">
            <wp:simplePos x="0" y="0"/>
            <wp:positionH relativeFrom="margin">
              <wp:align>center</wp:align>
            </wp:positionH>
            <wp:positionV relativeFrom="paragraph">
              <wp:posOffset>9525</wp:posOffset>
            </wp:positionV>
            <wp:extent cx="1147445" cy="1104265"/>
            <wp:effectExtent l="0" t="0" r="0" b="635"/>
            <wp:wrapSquare wrapText="bothSides"/>
            <wp:docPr id="2" name="Image 2" descr="image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7445" cy="11042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7642A" w:rsidRDefault="00D7642A" w:rsidP="00D7642A"/>
    <w:p w:rsidR="00D7642A" w:rsidRDefault="00D7642A" w:rsidP="00D7642A"/>
    <w:p w:rsidR="00D7642A" w:rsidRDefault="00D7642A" w:rsidP="00D7642A"/>
    <w:p w:rsidR="00D7642A" w:rsidRDefault="00D7642A" w:rsidP="00D7642A"/>
    <w:p w:rsidR="00D7642A" w:rsidRDefault="00D7642A" w:rsidP="00D7642A"/>
    <w:p w:rsidR="00D7642A" w:rsidRDefault="00D7642A" w:rsidP="00D7642A"/>
    <w:p w:rsidR="00D7642A" w:rsidRPr="00340702" w:rsidRDefault="00D7642A" w:rsidP="00D7642A">
      <w:pPr>
        <w:tabs>
          <w:tab w:val="left" w:pos="6960"/>
        </w:tabs>
        <w:spacing w:before="120" w:after="120" w:line="264" w:lineRule="auto"/>
        <w:rPr>
          <w:rFonts w:ascii="Arial" w:eastAsia="Times New Roman" w:hAnsi="Arial" w:cs="Arial"/>
          <w:snapToGrid w:val="0"/>
          <w:lang w:eastAsia="fr-FR"/>
        </w:rPr>
      </w:pPr>
    </w:p>
    <w:p w:rsidR="00D7642A" w:rsidRPr="00340702" w:rsidRDefault="00D7642A" w:rsidP="00D7642A">
      <w:pPr>
        <w:tabs>
          <w:tab w:val="left" w:pos="6960"/>
        </w:tabs>
        <w:spacing w:before="120" w:after="120" w:line="264" w:lineRule="auto"/>
        <w:rPr>
          <w:rFonts w:ascii="Arial" w:eastAsia="Times New Roman" w:hAnsi="Arial" w:cs="Arial"/>
          <w:snapToGrid w:val="0"/>
          <w:lang w:eastAsia="fr-FR"/>
        </w:rPr>
      </w:pPr>
    </w:p>
    <w:p w:rsidR="00D7642A" w:rsidRPr="00D7642A" w:rsidRDefault="00D7642A" w:rsidP="00D764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120" w:after="120" w:line="264" w:lineRule="auto"/>
        <w:jc w:val="center"/>
        <w:rPr>
          <w:rFonts w:ascii="Arial" w:eastAsia="Times New Roman" w:hAnsi="Arial" w:cs="Arial"/>
          <w:b/>
          <w:snapToGrid w:val="0"/>
          <w:sz w:val="28"/>
          <w:lang w:eastAsia="fr-FR"/>
        </w:rPr>
      </w:pPr>
      <w:r w:rsidRPr="00FE51D7">
        <w:rPr>
          <w:rFonts w:ascii="Arial" w:eastAsia="Times New Roman" w:hAnsi="Arial" w:cs="Arial"/>
          <w:b/>
          <w:snapToGrid w:val="0"/>
          <w:sz w:val="28"/>
          <w:lang w:eastAsia="fr-FR"/>
        </w:rPr>
        <w:t xml:space="preserve">MARCHE N° </w:t>
      </w:r>
      <w:r w:rsidRPr="00D7642A">
        <w:rPr>
          <w:rFonts w:ascii="Arial" w:eastAsia="Times New Roman" w:hAnsi="Arial" w:cs="Arial"/>
          <w:b/>
          <w:snapToGrid w:val="0"/>
          <w:sz w:val="28"/>
          <w:lang w:eastAsia="fr-FR"/>
        </w:rPr>
        <w:t>25 35-00</w:t>
      </w:r>
    </w:p>
    <w:p w:rsidR="00D7642A" w:rsidRPr="00D7642A" w:rsidRDefault="00D7642A" w:rsidP="00D7642A">
      <w:pPr>
        <w:pStyle w:val="Text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0" w:lineRule="atLeast"/>
        <w:jc w:val="center"/>
        <w:rPr>
          <w:rFonts w:ascii="Arial" w:hAnsi="Arial"/>
          <w:b/>
          <w:color w:val="auto"/>
          <w:sz w:val="28"/>
          <w:lang w:val="fr-FR"/>
        </w:rPr>
      </w:pPr>
      <w:r w:rsidRPr="00D7642A">
        <w:rPr>
          <w:rFonts w:ascii="Arial" w:hAnsi="Arial"/>
          <w:b/>
          <w:color w:val="auto"/>
          <w:sz w:val="28"/>
          <w:lang w:val="fr-FR"/>
        </w:rPr>
        <w:t>Prestations de gardiennage, surveillance et sécurité de la</w:t>
      </w:r>
    </w:p>
    <w:p w:rsidR="00D7642A" w:rsidRPr="006D043D" w:rsidRDefault="00D7642A" w:rsidP="00D7642A">
      <w:pPr>
        <w:pStyle w:val="Text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line="20" w:lineRule="atLeast"/>
        <w:jc w:val="center"/>
        <w:rPr>
          <w:rFonts w:ascii="Arial" w:hAnsi="Arial"/>
          <w:b/>
          <w:color w:val="auto"/>
          <w:sz w:val="28"/>
          <w:lang w:val="fr-FR"/>
        </w:rPr>
      </w:pPr>
      <w:r w:rsidRPr="00D7642A">
        <w:rPr>
          <w:rFonts w:ascii="Arial" w:hAnsi="Arial"/>
          <w:b/>
          <w:color w:val="auto"/>
          <w:sz w:val="28"/>
          <w:lang w:val="fr-FR"/>
        </w:rPr>
        <w:t xml:space="preserve"> Direction territoriale des Antilles</w:t>
      </w:r>
    </w:p>
    <w:p w:rsidR="00D7642A" w:rsidRDefault="00D7642A" w:rsidP="00D7642A"/>
    <w:p w:rsidR="00D7642A" w:rsidRPr="00A276F2" w:rsidRDefault="00D7642A" w:rsidP="00D7642A">
      <w:pPr>
        <w:jc w:val="center"/>
        <w:rPr>
          <w:b/>
          <w:sz w:val="40"/>
          <w:szCs w:val="40"/>
        </w:rPr>
      </w:pPr>
      <w:r w:rsidRPr="00A276F2">
        <w:rPr>
          <w:b/>
          <w:sz w:val="40"/>
          <w:szCs w:val="40"/>
        </w:rPr>
        <w:t xml:space="preserve">CADRE DE REPONSE TECHNIQUE </w:t>
      </w:r>
    </w:p>
    <w:p w:rsidR="00D7642A" w:rsidRDefault="00D7642A" w:rsidP="00D7642A"/>
    <w:p w:rsidR="00D7642A" w:rsidRDefault="00D7642A" w:rsidP="00D7642A">
      <w:pPr>
        <w:pStyle w:val="Paragraphedeliste"/>
        <w:numPr>
          <w:ilvl w:val="0"/>
          <w:numId w:val="1"/>
        </w:numPr>
        <w:spacing w:before="120" w:after="0" w:line="240" w:lineRule="auto"/>
        <w:jc w:val="both"/>
      </w:pPr>
      <w:r w:rsidRPr="001B1C53">
        <w:t xml:space="preserve">Ce dossier de réponse reprend l’ensemble des éléments techniques permettant d’évaluer l’offre. </w:t>
      </w:r>
      <w:r>
        <w:t xml:space="preserve">Il doit être renseigné en respectant </w:t>
      </w:r>
      <w:r w:rsidRPr="00340702">
        <w:rPr>
          <w:u w:val="single"/>
        </w:rPr>
        <w:t>scrupuleusement</w:t>
      </w:r>
      <w:r>
        <w:t xml:space="preserve"> le cadre proposé. </w:t>
      </w:r>
    </w:p>
    <w:p w:rsidR="00D7642A" w:rsidRDefault="00D7642A" w:rsidP="00D7642A">
      <w:pPr>
        <w:pStyle w:val="Paragraphedeliste"/>
        <w:numPr>
          <w:ilvl w:val="0"/>
          <w:numId w:val="1"/>
        </w:numPr>
        <w:spacing w:before="120" w:after="0" w:line="240" w:lineRule="auto"/>
        <w:jc w:val="both"/>
      </w:pPr>
      <w:r w:rsidRPr="001B1C53">
        <w:t xml:space="preserve">En cas de groupement, un seul dossier </w:t>
      </w:r>
      <w:r>
        <w:t>est</w:t>
      </w:r>
      <w:r w:rsidRPr="001B1C53">
        <w:t xml:space="preserve"> constitué pour l’ensemble des </w:t>
      </w:r>
      <w:r>
        <w:t>membres</w:t>
      </w:r>
      <w:r w:rsidRPr="001B1C53">
        <w:t xml:space="preserve"> </w:t>
      </w:r>
      <w:r>
        <w:t xml:space="preserve"> </w:t>
      </w:r>
      <w:r w:rsidRPr="001B1C53">
        <w:t>q</w:t>
      </w:r>
      <w:r>
        <w:t>ui le compose</w:t>
      </w:r>
      <w:r w:rsidRPr="001B1C53">
        <w:t>.</w:t>
      </w:r>
    </w:p>
    <w:p w:rsidR="00D7642A" w:rsidRPr="00505A97" w:rsidRDefault="00D7642A" w:rsidP="00D7642A">
      <w:pPr>
        <w:pStyle w:val="Paragraphedeliste"/>
        <w:numPr>
          <w:ilvl w:val="0"/>
          <w:numId w:val="1"/>
        </w:numPr>
        <w:spacing w:before="120" w:after="0" w:line="240" w:lineRule="auto"/>
        <w:jc w:val="both"/>
        <w:rPr>
          <w:b/>
          <w:color w:val="C00000"/>
        </w:rPr>
      </w:pPr>
      <w:r w:rsidRPr="00505A97">
        <w:rPr>
          <w:b/>
          <w:color w:val="C00000"/>
        </w:rPr>
        <w:t>La réponse à chaque question ne peut excéder une vingtaine de lignes.</w:t>
      </w:r>
    </w:p>
    <w:p w:rsidR="00D7642A" w:rsidRDefault="00D7642A" w:rsidP="00D7642A">
      <w:pPr>
        <w:pStyle w:val="Corpsdetexte2"/>
        <w:widowControl w:val="0"/>
        <w:spacing w:before="0"/>
        <w:ind w:left="284"/>
        <w:jc w:val="center"/>
        <w:rPr>
          <w:rFonts w:ascii="Calibri" w:hAnsi="Calibri"/>
          <w:sz w:val="22"/>
          <w:szCs w:val="22"/>
        </w:rPr>
      </w:pPr>
    </w:p>
    <w:tbl>
      <w:tblPr>
        <w:tblW w:w="515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50"/>
      </w:tblGrid>
      <w:tr w:rsidR="00D7642A" w:rsidRPr="009449BB" w:rsidTr="004D595D">
        <w:trPr>
          <w:trHeight w:hRule="exact" w:val="340"/>
        </w:trPr>
        <w:tc>
          <w:tcPr>
            <w:tcW w:w="5000" w:type="pct"/>
          </w:tcPr>
          <w:p w:rsidR="00D7642A" w:rsidRPr="002164A5" w:rsidRDefault="00D7642A" w:rsidP="004D595D">
            <w:pPr>
              <w:widowControl w:val="0"/>
              <w:spacing w:line="360" w:lineRule="auto"/>
              <w:rPr>
                <w:rFonts w:ascii="Calibri" w:hAnsi="Calibri"/>
                <w:b/>
              </w:rPr>
            </w:pPr>
            <w:r w:rsidRPr="002164A5">
              <w:rPr>
                <w:rFonts w:ascii="Calibri" w:hAnsi="Calibri"/>
                <w:b/>
              </w:rPr>
              <w:t xml:space="preserve">Nom et adresse du </w:t>
            </w:r>
            <w:r>
              <w:rPr>
                <w:rFonts w:ascii="Calibri" w:hAnsi="Calibri"/>
                <w:b/>
              </w:rPr>
              <w:t>soumissionnaire</w:t>
            </w:r>
            <w:r w:rsidRPr="002164A5">
              <w:rPr>
                <w:rFonts w:ascii="Calibri" w:hAnsi="Calibri"/>
                <w:b/>
              </w:rPr>
              <w:t xml:space="preserve"> (ou mandataire)</w:t>
            </w:r>
          </w:p>
          <w:p w:rsidR="00D7642A" w:rsidRPr="002164A5" w:rsidRDefault="00D7642A" w:rsidP="004D595D">
            <w:pPr>
              <w:rPr>
                <w:b/>
                <w:sz w:val="20"/>
                <w:szCs w:val="20"/>
              </w:rPr>
            </w:pPr>
          </w:p>
        </w:tc>
      </w:tr>
      <w:tr w:rsidR="00D7642A" w:rsidRPr="009449BB" w:rsidTr="004D595D">
        <w:trPr>
          <w:trHeight w:hRule="exact" w:val="680"/>
        </w:trPr>
        <w:tc>
          <w:tcPr>
            <w:tcW w:w="5000" w:type="pct"/>
            <w:vAlign w:val="center"/>
          </w:tcPr>
          <w:p w:rsidR="00D7642A" w:rsidRPr="002164A5" w:rsidRDefault="00D7642A" w:rsidP="004D595D">
            <w:pPr>
              <w:widowControl w:val="0"/>
              <w:rPr>
                <w:rFonts w:ascii="Calibri" w:hAnsi="Calibri"/>
              </w:rPr>
            </w:pPr>
          </w:p>
        </w:tc>
      </w:tr>
    </w:tbl>
    <w:p w:rsidR="00D7642A" w:rsidRDefault="00D7642A" w:rsidP="00D7642A">
      <w:pPr>
        <w:widowControl w:val="0"/>
        <w:rPr>
          <w:rFonts w:ascii="Calibri" w:hAnsi="Calibri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3"/>
        <w:gridCol w:w="2129"/>
        <w:gridCol w:w="6520"/>
      </w:tblGrid>
      <w:tr w:rsidR="00D7642A" w:rsidRPr="009449BB" w:rsidTr="004D595D">
        <w:trPr>
          <w:trHeight w:hRule="exact" w:val="340"/>
        </w:trPr>
        <w:tc>
          <w:tcPr>
            <w:tcW w:w="9322" w:type="dxa"/>
            <w:gridSpan w:val="3"/>
          </w:tcPr>
          <w:p w:rsidR="00D7642A" w:rsidRPr="002164A5" w:rsidRDefault="00D7642A" w:rsidP="004D595D">
            <w:pPr>
              <w:widowControl w:val="0"/>
              <w:spacing w:line="360" w:lineRule="auto"/>
              <w:rPr>
                <w:rFonts w:ascii="Calibri" w:hAnsi="Calibri"/>
                <w:b/>
              </w:rPr>
            </w:pPr>
            <w:r w:rsidRPr="002164A5">
              <w:rPr>
                <w:rFonts w:ascii="Calibri" w:hAnsi="Calibri"/>
                <w:b/>
              </w:rPr>
              <w:t>Composition du groupement</w:t>
            </w:r>
          </w:p>
          <w:p w:rsidR="00D7642A" w:rsidRPr="002164A5" w:rsidRDefault="00D7642A" w:rsidP="004D595D">
            <w:pPr>
              <w:widowControl w:val="0"/>
              <w:spacing w:line="360" w:lineRule="auto"/>
              <w:rPr>
                <w:rFonts w:ascii="Calibri" w:hAnsi="Calibri"/>
                <w:b/>
              </w:rPr>
            </w:pPr>
          </w:p>
        </w:tc>
      </w:tr>
      <w:tr w:rsidR="00D7642A" w:rsidRPr="009449BB" w:rsidTr="004D595D">
        <w:trPr>
          <w:trHeight w:hRule="exact" w:val="567"/>
        </w:trPr>
        <w:tc>
          <w:tcPr>
            <w:tcW w:w="673" w:type="dxa"/>
            <w:vAlign w:val="center"/>
          </w:tcPr>
          <w:p w:rsidR="00D7642A" w:rsidRPr="002164A5" w:rsidRDefault="00D7642A" w:rsidP="004D595D">
            <w:pPr>
              <w:widowControl w:val="0"/>
              <w:spacing w:line="360" w:lineRule="auto"/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2164A5">
              <w:rPr>
                <w:rFonts w:ascii="Calibri" w:hAnsi="Calibri"/>
                <w:b/>
                <w:sz w:val="18"/>
                <w:szCs w:val="18"/>
              </w:rPr>
              <w:t>N°</w:t>
            </w:r>
          </w:p>
          <w:p w:rsidR="00D7642A" w:rsidRPr="002164A5" w:rsidRDefault="00D7642A" w:rsidP="004D595D">
            <w:pPr>
              <w:widowControl w:val="0"/>
              <w:spacing w:line="360" w:lineRule="auto"/>
              <w:jc w:val="center"/>
              <w:rPr>
                <w:rFonts w:ascii="Calibri" w:hAnsi="Calibri"/>
                <w:b/>
                <w:sz w:val="18"/>
                <w:szCs w:val="18"/>
              </w:rPr>
            </w:pPr>
          </w:p>
          <w:p w:rsidR="00D7642A" w:rsidRPr="002164A5" w:rsidRDefault="00D7642A" w:rsidP="004D595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129" w:type="dxa"/>
            <w:vAlign w:val="center"/>
          </w:tcPr>
          <w:p w:rsidR="00D7642A" w:rsidRPr="002164A5" w:rsidRDefault="00D7642A" w:rsidP="004D595D">
            <w:pPr>
              <w:widowControl w:val="0"/>
              <w:spacing w:after="0"/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2164A5">
              <w:rPr>
                <w:rFonts w:ascii="Calibri" w:hAnsi="Calibri"/>
                <w:b/>
                <w:sz w:val="18"/>
                <w:szCs w:val="18"/>
              </w:rPr>
              <w:t>Mandataire/Cotraitant/</w:t>
            </w:r>
          </w:p>
          <w:p w:rsidR="00D7642A" w:rsidRPr="002164A5" w:rsidRDefault="00D7642A" w:rsidP="004D595D">
            <w:pPr>
              <w:widowControl w:val="0"/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2164A5">
              <w:rPr>
                <w:rFonts w:ascii="Calibri" w:hAnsi="Calibri"/>
                <w:b/>
                <w:sz w:val="18"/>
                <w:szCs w:val="18"/>
              </w:rPr>
              <w:t>Sous-traitant</w:t>
            </w:r>
          </w:p>
        </w:tc>
        <w:tc>
          <w:tcPr>
            <w:tcW w:w="6520" w:type="dxa"/>
            <w:vAlign w:val="center"/>
          </w:tcPr>
          <w:p w:rsidR="00D7642A" w:rsidRPr="002164A5" w:rsidRDefault="00D7642A" w:rsidP="004D595D">
            <w:pPr>
              <w:widowControl w:val="0"/>
              <w:spacing w:line="360" w:lineRule="auto"/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2164A5">
              <w:rPr>
                <w:rFonts w:ascii="Calibri" w:hAnsi="Calibri"/>
                <w:b/>
                <w:sz w:val="18"/>
                <w:szCs w:val="18"/>
              </w:rPr>
              <w:t>Nom de l’organisme</w:t>
            </w:r>
          </w:p>
        </w:tc>
      </w:tr>
      <w:tr w:rsidR="00D7642A" w:rsidRPr="00076C35" w:rsidTr="004D595D">
        <w:trPr>
          <w:trHeight w:hRule="exact" w:val="567"/>
        </w:trPr>
        <w:tc>
          <w:tcPr>
            <w:tcW w:w="673" w:type="dxa"/>
            <w:vAlign w:val="center"/>
          </w:tcPr>
          <w:p w:rsidR="00D7642A" w:rsidRPr="00076C35" w:rsidRDefault="00D7642A" w:rsidP="004D595D">
            <w:pPr>
              <w:widowControl w:val="0"/>
              <w:spacing w:line="360" w:lineRule="auto"/>
              <w:jc w:val="center"/>
              <w:rPr>
                <w:rFonts w:ascii="Calibri" w:hAnsi="Calibri"/>
                <w:sz w:val="20"/>
                <w:szCs w:val="20"/>
              </w:rPr>
            </w:pPr>
          </w:p>
          <w:p w:rsidR="00D7642A" w:rsidRPr="00076C35" w:rsidRDefault="00D7642A" w:rsidP="004D595D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129" w:type="dxa"/>
            <w:vAlign w:val="center"/>
          </w:tcPr>
          <w:p w:rsidR="00D7642A" w:rsidRPr="00076C35" w:rsidRDefault="00D7642A" w:rsidP="004D595D">
            <w:pPr>
              <w:widowControl w:val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6520" w:type="dxa"/>
            <w:vAlign w:val="center"/>
          </w:tcPr>
          <w:p w:rsidR="00D7642A" w:rsidRPr="00076C35" w:rsidRDefault="00D7642A" w:rsidP="004D595D">
            <w:pPr>
              <w:widowControl w:val="0"/>
              <w:spacing w:line="360" w:lineRule="auto"/>
              <w:rPr>
                <w:rFonts w:ascii="Calibri" w:hAnsi="Calibri"/>
                <w:sz w:val="20"/>
                <w:szCs w:val="20"/>
              </w:rPr>
            </w:pPr>
          </w:p>
        </w:tc>
      </w:tr>
      <w:tr w:rsidR="00D7642A" w:rsidRPr="00076C35" w:rsidTr="004D595D">
        <w:trPr>
          <w:trHeight w:hRule="exact" w:val="567"/>
        </w:trPr>
        <w:tc>
          <w:tcPr>
            <w:tcW w:w="673" w:type="dxa"/>
            <w:vAlign w:val="center"/>
          </w:tcPr>
          <w:p w:rsidR="00D7642A" w:rsidRPr="00076C35" w:rsidRDefault="00D7642A" w:rsidP="004D595D">
            <w:pPr>
              <w:widowControl w:val="0"/>
              <w:spacing w:line="360" w:lineRule="auto"/>
              <w:jc w:val="center"/>
              <w:rPr>
                <w:rFonts w:ascii="Calibri" w:hAnsi="Calibri"/>
                <w:sz w:val="20"/>
                <w:szCs w:val="20"/>
              </w:rPr>
            </w:pPr>
          </w:p>
          <w:p w:rsidR="00D7642A" w:rsidRPr="00076C35" w:rsidRDefault="00D7642A" w:rsidP="004D595D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129" w:type="dxa"/>
            <w:vAlign w:val="center"/>
          </w:tcPr>
          <w:p w:rsidR="00D7642A" w:rsidRPr="00076C35" w:rsidRDefault="00D7642A" w:rsidP="004D595D">
            <w:pPr>
              <w:widowControl w:val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6520" w:type="dxa"/>
            <w:vAlign w:val="center"/>
          </w:tcPr>
          <w:p w:rsidR="00D7642A" w:rsidRPr="00076C35" w:rsidRDefault="00D7642A" w:rsidP="004D595D">
            <w:pPr>
              <w:widowControl w:val="0"/>
              <w:spacing w:line="360" w:lineRule="auto"/>
              <w:rPr>
                <w:rFonts w:ascii="Calibri" w:hAnsi="Calibri"/>
                <w:sz w:val="20"/>
                <w:szCs w:val="20"/>
              </w:rPr>
            </w:pPr>
          </w:p>
        </w:tc>
      </w:tr>
      <w:tr w:rsidR="00D7642A" w:rsidRPr="00076C35" w:rsidTr="004D595D">
        <w:trPr>
          <w:trHeight w:hRule="exact" w:val="567"/>
        </w:trPr>
        <w:tc>
          <w:tcPr>
            <w:tcW w:w="673" w:type="dxa"/>
            <w:vAlign w:val="center"/>
          </w:tcPr>
          <w:p w:rsidR="00D7642A" w:rsidRPr="00076C35" w:rsidRDefault="00D7642A" w:rsidP="004D595D">
            <w:pPr>
              <w:widowControl w:val="0"/>
              <w:spacing w:line="360" w:lineRule="auto"/>
              <w:jc w:val="center"/>
              <w:rPr>
                <w:rFonts w:ascii="Calibri" w:hAnsi="Calibri"/>
                <w:sz w:val="20"/>
                <w:szCs w:val="20"/>
              </w:rPr>
            </w:pPr>
          </w:p>
          <w:p w:rsidR="00D7642A" w:rsidRPr="00076C35" w:rsidRDefault="00D7642A" w:rsidP="004D595D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129" w:type="dxa"/>
            <w:vAlign w:val="center"/>
          </w:tcPr>
          <w:p w:rsidR="00D7642A" w:rsidRPr="00076C35" w:rsidRDefault="00D7642A" w:rsidP="004D595D">
            <w:pPr>
              <w:widowControl w:val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6520" w:type="dxa"/>
            <w:vAlign w:val="center"/>
          </w:tcPr>
          <w:p w:rsidR="00D7642A" w:rsidRPr="00076C35" w:rsidRDefault="00D7642A" w:rsidP="004D595D">
            <w:pPr>
              <w:widowControl w:val="0"/>
              <w:spacing w:line="360" w:lineRule="auto"/>
              <w:rPr>
                <w:rFonts w:ascii="Calibri" w:hAnsi="Calibri"/>
                <w:sz w:val="20"/>
                <w:szCs w:val="20"/>
              </w:rPr>
            </w:pPr>
          </w:p>
        </w:tc>
      </w:tr>
    </w:tbl>
    <w:p w:rsidR="00D7642A" w:rsidRDefault="00D7642A" w:rsidP="00D7642A">
      <w:r>
        <w:br w:type="page"/>
      </w:r>
      <w:bookmarkStart w:id="0" w:name="_GoBack"/>
      <w:bookmarkEnd w:id="0"/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7642A" w:rsidTr="004D595D">
        <w:trPr>
          <w:trHeight w:val="554"/>
        </w:trPr>
        <w:tc>
          <w:tcPr>
            <w:tcW w:w="0" w:type="auto"/>
          </w:tcPr>
          <w:p w:rsidR="00D7642A" w:rsidRPr="00287E49" w:rsidRDefault="00D7642A" w:rsidP="004D595D">
            <w:pPr>
              <w:spacing w:before="120" w:after="120"/>
              <w:jc w:val="center"/>
              <w:rPr>
                <w:b/>
                <w:sz w:val="28"/>
                <w:szCs w:val="28"/>
              </w:rPr>
            </w:pPr>
            <w:r>
              <w:rPr>
                <w:rFonts w:ascii="Arial" w:eastAsia="Calibri" w:hAnsi="Arial"/>
                <w:b/>
                <w:snapToGrid w:val="0"/>
                <w:sz w:val="28"/>
              </w:rPr>
              <w:lastRenderedPageBreak/>
              <w:t>Q</w:t>
            </w:r>
            <w:r w:rsidRPr="004625A3">
              <w:rPr>
                <w:rFonts w:ascii="Arial" w:eastAsia="Calibri" w:hAnsi="Arial"/>
                <w:b/>
                <w:snapToGrid w:val="0"/>
                <w:sz w:val="28"/>
              </w:rPr>
              <w:t xml:space="preserve">ualité de l’offre technique </w:t>
            </w:r>
            <w:r>
              <w:rPr>
                <w:rFonts w:ascii="Arial" w:eastAsia="Calibri" w:hAnsi="Arial"/>
                <w:b/>
                <w:snapToGrid w:val="0"/>
                <w:sz w:val="28"/>
              </w:rPr>
              <w:t>(6</w:t>
            </w:r>
            <w:r w:rsidRPr="00113193">
              <w:rPr>
                <w:rFonts w:ascii="Arial" w:eastAsia="Calibri" w:hAnsi="Arial"/>
                <w:b/>
                <w:snapToGrid w:val="0"/>
                <w:sz w:val="28"/>
              </w:rPr>
              <w:t>0 points</w:t>
            </w:r>
            <w:r>
              <w:rPr>
                <w:rFonts w:ascii="Arial" w:hAnsi="Arial"/>
                <w:b/>
                <w:snapToGrid w:val="0"/>
                <w:sz w:val="28"/>
              </w:rPr>
              <w:t xml:space="preserve"> soit 6</w:t>
            </w:r>
            <w:r w:rsidRPr="00113193">
              <w:rPr>
                <w:rFonts w:ascii="Arial" w:hAnsi="Arial"/>
                <w:b/>
                <w:snapToGrid w:val="0"/>
                <w:sz w:val="28"/>
              </w:rPr>
              <w:t>0 % de la note finale</w:t>
            </w:r>
            <w:r>
              <w:rPr>
                <w:rFonts w:ascii="Arial" w:hAnsi="Arial"/>
                <w:b/>
                <w:snapToGrid w:val="0"/>
                <w:sz w:val="28"/>
              </w:rPr>
              <w:t>)</w:t>
            </w:r>
          </w:p>
        </w:tc>
      </w:tr>
      <w:tr w:rsidR="00D7642A" w:rsidTr="00D7642A">
        <w:tc>
          <w:tcPr>
            <w:tcW w:w="0" w:type="auto"/>
            <w:shd w:val="clear" w:color="auto" w:fill="7030A0"/>
          </w:tcPr>
          <w:p w:rsidR="00D7642A" w:rsidRPr="00C359EA" w:rsidRDefault="00D7642A" w:rsidP="00C359EA">
            <w:pPr>
              <w:pStyle w:val="Paragraphedeliste"/>
              <w:numPr>
                <w:ilvl w:val="0"/>
                <w:numId w:val="4"/>
              </w:numPr>
              <w:jc w:val="both"/>
              <w:rPr>
                <w:b/>
              </w:rPr>
            </w:pPr>
            <w:r w:rsidRPr="00C359EA">
              <w:rPr>
                <w:rFonts w:ascii="Arial" w:hAnsi="Arial" w:cs="Arial"/>
                <w:b/>
              </w:rPr>
              <w:t>Composition et organisation de l’équipe (30 points)</w:t>
            </w:r>
          </w:p>
          <w:p w:rsidR="00D7642A" w:rsidRPr="00D112C1" w:rsidRDefault="00D7642A" w:rsidP="00D7642A">
            <w:pPr>
              <w:jc w:val="both"/>
              <w:rPr>
                <w:b/>
              </w:rPr>
            </w:pPr>
          </w:p>
        </w:tc>
      </w:tr>
      <w:tr w:rsidR="00D7642A" w:rsidTr="004D595D">
        <w:tc>
          <w:tcPr>
            <w:tcW w:w="0" w:type="auto"/>
          </w:tcPr>
          <w:p w:rsidR="00D7642A" w:rsidRPr="00C359EA" w:rsidRDefault="00D7642A" w:rsidP="00C359EA">
            <w:pPr>
              <w:pStyle w:val="Paragraphedeliste"/>
              <w:numPr>
                <w:ilvl w:val="0"/>
                <w:numId w:val="9"/>
              </w:numPr>
              <w:jc w:val="both"/>
              <w:rPr>
                <w:rFonts w:ascii="Arial" w:hAnsi="Arial" w:cs="Arial"/>
              </w:rPr>
            </w:pPr>
            <w:r w:rsidRPr="00C359EA">
              <w:rPr>
                <w:rFonts w:ascii="Arial" w:hAnsi="Arial" w:cs="Arial"/>
              </w:rPr>
              <w:t xml:space="preserve">Organigramme et composition de l’équipe encadrante dédiée au présent marché, en identifiant les noms des responsables, avec indication des qualifications et références professionnelles </w:t>
            </w:r>
            <w:r w:rsidRPr="00C359EA">
              <w:rPr>
                <w:rFonts w:ascii="Arial" w:hAnsi="Arial" w:cs="Arial"/>
                <w:b/>
              </w:rPr>
              <w:t>(15 points)</w:t>
            </w:r>
          </w:p>
          <w:p w:rsidR="00D7642A" w:rsidRDefault="00D7642A" w:rsidP="00D7642A">
            <w:pPr>
              <w:jc w:val="both"/>
              <w:rPr>
                <w:rFonts w:ascii="Arial" w:hAnsi="Arial" w:cs="Arial"/>
              </w:rPr>
            </w:pPr>
          </w:p>
          <w:p w:rsidR="00C359EA" w:rsidRDefault="00C359EA" w:rsidP="00D7642A">
            <w:pPr>
              <w:jc w:val="both"/>
              <w:rPr>
                <w:rFonts w:ascii="Arial" w:hAnsi="Arial" w:cs="Arial"/>
              </w:rPr>
            </w:pPr>
          </w:p>
          <w:p w:rsidR="00D7642A" w:rsidRDefault="00D7642A" w:rsidP="00D7642A">
            <w:pPr>
              <w:jc w:val="both"/>
              <w:rPr>
                <w:rFonts w:ascii="Arial" w:hAnsi="Arial" w:cs="Arial"/>
              </w:rPr>
            </w:pPr>
          </w:p>
          <w:p w:rsidR="00D7642A" w:rsidRDefault="00D7642A" w:rsidP="00D7642A">
            <w:pPr>
              <w:jc w:val="both"/>
              <w:rPr>
                <w:rFonts w:ascii="Arial" w:hAnsi="Arial" w:cs="Arial"/>
              </w:rPr>
            </w:pPr>
          </w:p>
          <w:p w:rsidR="00D7642A" w:rsidRDefault="00D7642A" w:rsidP="00D7642A">
            <w:pPr>
              <w:jc w:val="both"/>
              <w:rPr>
                <w:rFonts w:ascii="Arial" w:hAnsi="Arial" w:cs="Arial"/>
              </w:rPr>
            </w:pPr>
          </w:p>
          <w:p w:rsidR="00D7642A" w:rsidRPr="00D7642A" w:rsidRDefault="00D7642A" w:rsidP="00D7642A">
            <w:pPr>
              <w:jc w:val="both"/>
              <w:rPr>
                <w:b/>
              </w:rPr>
            </w:pPr>
          </w:p>
        </w:tc>
      </w:tr>
      <w:tr w:rsidR="00D7642A" w:rsidTr="004D595D">
        <w:tc>
          <w:tcPr>
            <w:tcW w:w="0" w:type="auto"/>
          </w:tcPr>
          <w:p w:rsidR="00D7642A" w:rsidRPr="00C359EA" w:rsidRDefault="00D7642A" w:rsidP="00C359EA">
            <w:pPr>
              <w:pStyle w:val="Paragraphedeliste"/>
              <w:numPr>
                <w:ilvl w:val="0"/>
                <w:numId w:val="9"/>
              </w:numPr>
              <w:jc w:val="both"/>
              <w:rPr>
                <w:rFonts w:ascii="Arial" w:hAnsi="Arial" w:cs="Arial"/>
              </w:rPr>
            </w:pPr>
            <w:r w:rsidRPr="00C359EA">
              <w:rPr>
                <w:rFonts w:ascii="Arial" w:hAnsi="Arial" w:cs="Arial"/>
              </w:rPr>
              <w:t xml:space="preserve">Organisation des équipes et des moyens matériels prévus </w:t>
            </w:r>
            <w:r w:rsidRPr="00C359EA">
              <w:rPr>
                <w:rFonts w:ascii="Arial" w:hAnsi="Arial" w:cs="Arial"/>
                <w:b/>
              </w:rPr>
              <w:t>(15 points)</w:t>
            </w:r>
          </w:p>
          <w:p w:rsidR="00C359EA" w:rsidRDefault="00C359EA" w:rsidP="00D7642A">
            <w:pPr>
              <w:jc w:val="both"/>
              <w:rPr>
                <w:rFonts w:ascii="Arial" w:hAnsi="Arial" w:cs="Arial"/>
              </w:rPr>
            </w:pPr>
          </w:p>
          <w:p w:rsidR="00C359EA" w:rsidRDefault="00C359EA" w:rsidP="00D7642A">
            <w:pPr>
              <w:jc w:val="both"/>
              <w:rPr>
                <w:rFonts w:ascii="Arial" w:hAnsi="Arial" w:cs="Arial"/>
              </w:rPr>
            </w:pPr>
          </w:p>
          <w:p w:rsidR="00C359EA" w:rsidRDefault="00C359EA" w:rsidP="00D7642A">
            <w:pPr>
              <w:jc w:val="both"/>
              <w:rPr>
                <w:rFonts w:ascii="Arial" w:hAnsi="Arial" w:cs="Arial"/>
              </w:rPr>
            </w:pPr>
          </w:p>
          <w:p w:rsidR="00C359EA" w:rsidRDefault="00C359EA" w:rsidP="00D7642A">
            <w:pPr>
              <w:jc w:val="both"/>
              <w:rPr>
                <w:rFonts w:ascii="Arial" w:hAnsi="Arial" w:cs="Arial"/>
              </w:rPr>
            </w:pPr>
          </w:p>
          <w:p w:rsidR="00C359EA" w:rsidRDefault="00C359EA" w:rsidP="00D7642A">
            <w:pPr>
              <w:jc w:val="both"/>
              <w:rPr>
                <w:rFonts w:ascii="Arial" w:hAnsi="Arial" w:cs="Arial"/>
              </w:rPr>
            </w:pPr>
          </w:p>
          <w:p w:rsidR="00C359EA" w:rsidRPr="00D7642A" w:rsidRDefault="00C359EA" w:rsidP="00D7642A">
            <w:pPr>
              <w:jc w:val="both"/>
              <w:rPr>
                <w:b/>
              </w:rPr>
            </w:pPr>
          </w:p>
        </w:tc>
      </w:tr>
      <w:tr w:rsidR="00D7642A" w:rsidRPr="00C359EA" w:rsidTr="00C359EA">
        <w:tc>
          <w:tcPr>
            <w:tcW w:w="0" w:type="auto"/>
            <w:shd w:val="clear" w:color="auto" w:fill="7030A0"/>
          </w:tcPr>
          <w:p w:rsidR="00D7642A" w:rsidRPr="00C359EA" w:rsidRDefault="00C359EA" w:rsidP="00C359EA">
            <w:pPr>
              <w:pStyle w:val="Paragraphedeliste"/>
              <w:numPr>
                <w:ilvl w:val="0"/>
                <w:numId w:val="4"/>
              </w:numPr>
              <w:jc w:val="both"/>
              <w:rPr>
                <w:rFonts w:ascii="Arial" w:hAnsi="Arial" w:cs="Arial"/>
                <w:b/>
              </w:rPr>
            </w:pPr>
            <w:r w:rsidRPr="00C359EA">
              <w:rPr>
                <w:rFonts w:ascii="Arial" w:hAnsi="Arial" w:cs="Arial"/>
                <w:b/>
              </w:rPr>
              <w:t>Méthodologie d’intervention et planification (30 points)</w:t>
            </w:r>
          </w:p>
          <w:p w:rsidR="00D7642A" w:rsidRPr="00234E63" w:rsidRDefault="00D7642A" w:rsidP="00C359EA">
            <w:pPr>
              <w:pStyle w:val="Paragraphedeliste"/>
              <w:ind w:left="360"/>
              <w:jc w:val="both"/>
              <w:rPr>
                <w:b/>
              </w:rPr>
            </w:pPr>
          </w:p>
        </w:tc>
      </w:tr>
      <w:tr w:rsidR="00D7642A" w:rsidTr="00C359EA">
        <w:trPr>
          <w:trHeight w:val="825"/>
        </w:trPr>
        <w:tc>
          <w:tcPr>
            <w:tcW w:w="0" w:type="auto"/>
          </w:tcPr>
          <w:p w:rsidR="00D7642A" w:rsidRDefault="00D7642A" w:rsidP="004D595D">
            <w:pPr>
              <w:pStyle w:val="Paragraphedeliste"/>
              <w:ind w:left="360"/>
              <w:jc w:val="both"/>
              <w:rPr>
                <w:b/>
              </w:rPr>
            </w:pPr>
          </w:p>
          <w:p w:rsidR="00D7642A" w:rsidRPr="00C359EA" w:rsidRDefault="00C359EA" w:rsidP="00C359EA">
            <w:pPr>
              <w:pStyle w:val="Paragraphedeliste"/>
              <w:numPr>
                <w:ilvl w:val="0"/>
                <w:numId w:val="10"/>
              </w:numPr>
              <w:jc w:val="both"/>
              <w:rPr>
                <w:b/>
              </w:rPr>
            </w:pPr>
            <w:r w:rsidRPr="00C359EA">
              <w:rPr>
                <w:rFonts w:ascii="Arial" w:hAnsi="Arial" w:cs="Arial"/>
              </w:rPr>
              <w:t xml:space="preserve">Organisation des prestations </w:t>
            </w:r>
            <w:r w:rsidRPr="00C359EA">
              <w:rPr>
                <w:rFonts w:ascii="Arial" w:hAnsi="Arial" w:cs="Arial"/>
                <w:b/>
              </w:rPr>
              <w:t>(15 points)</w:t>
            </w:r>
          </w:p>
          <w:p w:rsidR="00D7642A" w:rsidRDefault="00D7642A" w:rsidP="004D595D">
            <w:pPr>
              <w:pStyle w:val="Paragraphedeliste"/>
              <w:ind w:left="360"/>
              <w:jc w:val="both"/>
              <w:rPr>
                <w:b/>
              </w:rPr>
            </w:pPr>
          </w:p>
          <w:p w:rsidR="00C359EA" w:rsidRDefault="00C359EA" w:rsidP="004D595D">
            <w:pPr>
              <w:pStyle w:val="Paragraphedeliste"/>
              <w:ind w:left="360"/>
              <w:jc w:val="both"/>
              <w:rPr>
                <w:b/>
              </w:rPr>
            </w:pPr>
          </w:p>
          <w:p w:rsidR="00C359EA" w:rsidRDefault="00C359EA" w:rsidP="004D595D">
            <w:pPr>
              <w:pStyle w:val="Paragraphedeliste"/>
              <w:ind w:left="360"/>
              <w:jc w:val="both"/>
              <w:rPr>
                <w:b/>
              </w:rPr>
            </w:pPr>
          </w:p>
          <w:p w:rsidR="00C359EA" w:rsidRDefault="00C359EA" w:rsidP="004D595D">
            <w:pPr>
              <w:pStyle w:val="Paragraphedeliste"/>
              <w:ind w:left="360"/>
              <w:jc w:val="both"/>
              <w:rPr>
                <w:b/>
              </w:rPr>
            </w:pPr>
          </w:p>
          <w:p w:rsidR="00C359EA" w:rsidRDefault="00C359EA" w:rsidP="004D595D">
            <w:pPr>
              <w:pStyle w:val="Paragraphedeliste"/>
              <w:ind w:left="360"/>
              <w:jc w:val="both"/>
              <w:rPr>
                <w:b/>
              </w:rPr>
            </w:pPr>
          </w:p>
          <w:p w:rsidR="00C359EA" w:rsidRDefault="00C359EA" w:rsidP="004D595D">
            <w:pPr>
              <w:pStyle w:val="Paragraphedeliste"/>
              <w:ind w:left="360"/>
              <w:jc w:val="both"/>
              <w:rPr>
                <w:b/>
              </w:rPr>
            </w:pPr>
          </w:p>
          <w:p w:rsidR="00C359EA" w:rsidRDefault="00C359EA" w:rsidP="004D595D">
            <w:pPr>
              <w:pStyle w:val="Paragraphedeliste"/>
              <w:ind w:left="360"/>
              <w:jc w:val="both"/>
              <w:rPr>
                <w:b/>
              </w:rPr>
            </w:pPr>
          </w:p>
        </w:tc>
      </w:tr>
      <w:tr w:rsidR="00C359EA" w:rsidTr="00C359EA">
        <w:trPr>
          <w:trHeight w:val="825"/>
        </w:trPr>
        <w:tc>
          <w:tcPr>
            <w:tcW w:w="0" w:type="auto"/>
          </w:tcPr>
          <w:p w:rsidR="00C359EA" w:rsidRPr="00C359EA" w:rsidRDefault="00C359EA" w:rsidP="00C359EA">
            <w:pPr>
              <w:pStyle w:val="Paragraphedeliste"/>
              <w:numPr>
                <w:ilvl w:val="0"/>
                <w:numId w:val="10"/>
              </w:numPr>
              <w:jc w:val="both"/>
              <w:rPr>
                <w:b/>
              </w:rPr>
            </w:pPr>
            <w:r w:rsidRPr="00C359EA">
              <w:rPr>
                <w:rFonts w:ascii="Arial" w:hAnsi="Arial" w:cs="Arial"/>
              </w:rPr>
              <w:t xml:space="preserve">Prise en compte de contraintes particulières imposées par le marché </w:t>
            </w:r>
            <w:r w:rsidRPr="00135BDA">
              <w:rPr>
                <w:rFonts w:ascii="Arial" w:hAnsi="Arial" w:cs="Arial"/>
                <w:b/>
              </w:rPr>
              <w:t>(15 points)</w:t>
            </w:r>
          </w:p>
          <w:p w:rsidR="00C359EA" w:rsidRDefault="00C359EA" w:rsidP="00C359EA">
            <w:pPr>
              <w:pStyle w:val="Paragraphedeliste"/>
              <w:jc w:val="both"/>
              <w:rPr>
                <w:rFonts w:ascii="Arial" w:hAnsi="Arial" w:cs="Arial"/>
              </w:rPr>
            </w:pPr>
          </w:p>
          <w:p w:rsidR="00C359EA" w:rsidRDefault="00C359EA" w:rsidP="00C359EA">
            <w:pPr>
              <w:jc w:val="both"/>
              <w:rPr>
                <w:b/>
              </w:rPr>
            </w:pPr>
          </w:p>
          <w:p w:rsidR="00C359EA" w:rsidRDefault="00C359EA" w:rsidP="00C359EA">
            <w:pPr>
              <w:jc w:val="both"/>
              <w:rPr>
                <w:b/>
              </w:rPr>
            </w:pPr>
          </w:p>
          <w:p w:rsidR="00C359EA" w:rsidRDefault="00C359EA" w:rsidP="00C359EA">
            <w:pPr>
              <w:jc w:val="both"/>
              <w:rPr>
                <w:b/>
              </w:rPr>
            </w:pPr>
          </w:p>
          <w:p w:rsidR="00C359EA" w:rsidRDefault="00C359EA" w:rsidP="00C359EA">
            <w:pPr>
              <w:jc w:val="both"/>
              <w:rPr>
                <w:b/>
              </w:rPr>
            </w:pPr>
          </w:p>
          <w:p w:rsidR="00C359EA" w:rsidRDefault="00C359EA" w:rsidP="00C359EA">
            <w:pPr>
              <w:jc w:val="both"/>
              <w:rPr>
                <w:b/>
              </w:rPr>
            </w:pPr>
          </w:p>
          <w:p w:rsidR="00C359EA" w:rsidRDefault="00C359EA" w:rsidP="00C359EA">
            <w:pPr>
              <w:jc w:val="both"/>
              <w:rPr>
                <w:b/>
              </w:rPr>
            </w:pPr>
          </w:p>
          <w:p w:rsidR="00C359EA" w:rsidRPr="00C359EA" w:rsidRDefault="00C359EA" w:rsidP="00C359EA">
            <w:pPr>
              <w:jc w:val="both"/>
              <w:rPr>
                <w:b/>
              </w:rPr>
            </w:pPr>
          </w:p>
        </w:tc>
      </w:tr>
    </w:tbl>
    <w:p w:rsidR="00D7642A" w:rsidRDefault="00D7642A" w:rsidP="00D7642A"/>
    <w:p w:rsidR="00D7642A" w:rsidRDefault="00D7642A" w:rsidP="00D7642A"/>
    <w:p w:rsidR="00D7642A" w:rsidRDefault="00D7642A" w:rsidP="00D7642A"/>
    <w:p w:rsidR="004A7BFF" w:rsidRDefault="00DB2D7C"/>
    <w:sectPr w:rsidR="004A7BFF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4169" w:rsidRDefault="00974169" w:rsidP="00974169">
      <w:pPr>
        <w:spacing w:after="0" w:line="240" w:lineRule="auto"/>
      </w:pPr>
      <w:r>
        <w:separator/>
      </w:r>
    </w:p>
  </w:endnote>
  <w:endnote w:type="continuationSeparator" w:id="0">
    <w:p w:rsidR="00974169" w:rsidRDefault="00974169" w:rsidP="009741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65567917"/>
      <w:docPartObj>
        <w:docPartGallery w:val="Page Numbers (Bottom of Page)"/>
        <w:docPartUnique/>
      </w:docPartObj>
    </w:sdtPr>
    <w:sdtEndPr/>
    <w:sdtContent>
      <w:p w:rsidR="000663AA" w:rsidRDefault="00DB2D7C" w:rsidP="008875CE">
        <w:pPr>
          <w:pStyle w:val="En-tte"/>
          <w:jc w:val="right"/>
        </w:pPr>
        <w:r w:rsidRPr="00505A97">
          <w:rPr>
            <w:i/>
          </w:rPr>
          <w:fldChar w:fldCharType="begin"/>
        </w:r>
        <w:r w:rsidRPr="00505A97">
          <w:rPr>
            <w:i/>
          </w:rPr>
          <w:instrText xml:space="preserve"> FILENAME \* MERGEFORMAT </w:instrText>
        </w:r>
        <w:r w:rsidRPr="00505A97">
          <w:rPr>
            <w:i/>
          </w:rPr>
          <w:fldChar w:fldCharType="separate"/>
        </w:r>
        <w:r>
          <w:rPr>
            <w:i/>
            <w:noProof/>
          </w:rPr>
          <w:t>25 35-00</w:t>
        </w:r>
        <w:r>
          <w:rPr>
            <w:i/>
            <w:noProof/>
          </w:rPr>
          <w:t>_</w:t>
        </w:r>
        <w:r w:rsidRPr="00505A97">
          <w:rPr>
            <w:i/>
            <w:noProof/>
          </w:rPr>
          <w:t xml:space="preserve">Cadre de réponse </w:t>
        </w:r>
        <w:r w:rsidRPr="00505A97">
          <w:rPr>
            <w:i/>
            <w:noProof/>
          </w:rPr>
          <w:fldChar w:fldCharType="end"/>
        </w:r>
        <w:r w:rsidRPr="00505A97">
          <w:rPr>
            <w:i/>
            <w:noProof/>
          </w:rPr>
          <w:t>technique</w:t>
        </w:r>
        <w:r>
          <w:tab/>
        </w:r>
        <w:r>
          <w:tab/>
        </w:r>
        <w:sdt>
          <w:sdtPr>
            <w:id w:val="1284463808"/>
            <w:docPartObj>
              <w:docPartGallery w:val="Page Numbers (Top of Page)"/>
              <w:docPartUnique/>
            </w:docPartObj>
          </w:sdtPr>
          <w:sdtEndPr/>
          <w:sdtContent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p>
    </w:sdtContent>
  </w:sdt>
  <w:p w:rsidR="000663AA" w:rsidRDefault="00DB2D7C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4169" w:rsidRDefault="00974169" w:rsidP="00974169">
      <w:pPr>
        <w:spacing w:after="0" w:line="240" w:lineRule="auto"/>
      </w:pPr>
      <w:r>
        <w:separator/>
      </w:r>
    </w:p>
  </w:footnote>
  <w:footnote w:type="continuationSeparator" w:id="0">
    <w:p w:rsidR="00974169" w:rsidRDefault="00974169" w:rsidP="009741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692143"/>
    <w:multiLevelType w:val="hybridMultilevel"/>
    <w:tmpl w:val="58B8F266"/>
    <w:lvl w:ilvl="0" w:tplc="DE4ECF8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734372"/>
    <w:multiLevelType w:val="hybridMultilevel"/>
    <w:tmpl w:val="EF7E404A"/>
    <w:lvl w:ilvl="0" w:tplc="040C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CC020C8"/>
    <w:multiLevelType w:val="hybridMultilevel"/>
    <w:tmpl w:val="A7284644"/>
    <w:lvl w:ilvl="0" w:tplc="2996C81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7B3575"/>
    <w:multiLevelType w:val="hybridMultilevel"/>
    <w:tmpl w:val="90CA4228"/>
    <w:lvl w:ilvl="0" w:tplc="040C0001">
      <w:start w:val="1"/>
      <w:numFmt w:val="bullet"/>
      <w:lvlText w:val=""/>
      <w:lvlJc w:val="left"/>
      <w:pPr>
        <w:ind w:left="127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4">
    <w:nsid w:val="3426460F"/>
    <w:multiLevelType w:val="hybridMultilevel"/>
    <w:tmpl w:val="0AD27D28"/>
    <w:lvl w:ilvl="0" w:tplc="2996C81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8CB7D98"/>
    <w:multiLevelType w:val="hybridMultilevel"/>
    <w:tmpl w:val="C540BE3E"/>
    <w:lvl w:ilvl="0" w:tplc="DE4ECF8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DA65674"/>
    <w:multiLevelType w:val="hybridMultilevel"/>
    <w:tmpl w:val="1A162626"/>
    <w:lvl w:ilvl="0" w:tplc="2996C81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E1B4ECB"/>
    <w:multiLevelType w:val="hybridMultilevel"/>
    <w:tmpl w:val="3368774E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7250664"/>
    <w:multiLevelType w:val="hybridMultilevel"/>
    <w:tmpl w:val="1664423E"/>
    <w:lvl w:ilvl="0" w:tplc="DE4ECF8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F565EBA"/>
    <w:multiLevelType w:val="hybridMultilevel"/>
    <w:tmpl w:val="B5284E00"/>
    <w:lvl w:ilvl="0" w:tplc="2996C812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9"/>
  </w:num>
  <w:num w:numId="7">
    <w:abstractNumId w:val="6"/>
  </w:num>
  <w:num w:numId="8">
    <w:abstractNumId w:val="2"/>
  </w:num>
  <w:num w:numId="9">
    <w:abstractNumId w:val="8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42A"/>
    <w:rsid w:val="00135BDA"/>
    <w:rsid w:val="004C0F23"/>
    <w:rsid w:val="00974169"/>
    <w:rsid w:val="00C359EA"/>
    <w:rsid w:val="00D7642A"/>
    <w:rsid w:val="00DB2D7C"/>
    <w:rsid w:val="00E40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90DF14-46C6-4DE6-B748-561599647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642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764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99"/>
    <w:qFormat/>
    <w:rsid w:val="00D7642A"/>
    <w:pPr>
      <w:ind w:left="720"/>
      <w:contextualSpacing/>
    </w:pPr>
  </w:style>
  <w:style w:type="paragraph" w:styleId="Corpsdetexte2">
    <w:name w:val="Body Text 2"/>
    <w:basedOn w:val="Normal"/>
    <w:link w:val="Corpsdetexte2Car"/>
    <w:rsid w:val="00D7642A"/>
    <w:pPr>
      <w:spacing w:before="120" w:after="0" w:line="240" w:lineRule="auto"/>
      <w:ind w:right="252"/>
      <w:jc w:val="both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Corpsdetexte2Car">
    <w:name w:val="Corps de texte 2 Car"/>
    <w:basedOn w:val="Policepardfaut"/>
    <w:link w:val="Corpsdetexte2"/>
    <w:rsid w:val="00D7642A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D764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7642A"/>
  </w:style>
  <w:style w:type="paragraph" w:styleId="Pieddepage">
    <w:name w:val="footer"/>
    <w:basedOn w:val="Normal"/>
    <w:link w:val="PieddepageCar"/>
    <w:uiPriority w:val="99"/>
    <w:unhideWhenUsed/>
    <w:rsid w:val="00D764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7642A"/>
  </w:style>
  <w:style w:type="paragraph" w:customStyle="1" w:styleId="Texte1">
    <w:name w:val="Texte1"/>
    <w:basedOn w:val="Normal"/>
    <w:rsid w:val="00D7642A"/>
    <w:pPr>
      <w:widowControl w:val="0"/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uppressAutoHyphens/>
      <w:spacing w:before="57" w:after="0" w:line="240" w:lineRule="auto"/>
      <w:jc w:val="both"/>
    </w:pPr>
    <w:rPr>
      <w:rFonts w:ascii="Times New Roman" w:eastAsia="Times New Roman" w:hAnsi="Times New Roman" w:cs="Arial"/>
      <w:color w:val="000000"/>
      <w:sz w:val="20"/>
      <w:szCs w:val="20"/>
      <w:shd w:val="clear" w:color="auto" w:fill="FFFFFF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193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OFII</Company>
  <LinksUpToDate>false</LinksUpToDate>
  <CharactersWithSpaces>1257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Sallé DJIMERA</dc:creator>
  <cp:keywords/>
  <dc:description/>
  <cp:lastModifiedBy>Sallé DJIMERA</cp:lastModifiedBy>
  <cp:revision>2</cp:revision>
  <dcterms:created xsi:type="dcterms:W3CDTF">2025-04-07T13:23:00Z</dcterms:created>
  <dcterms:modified xsi:type="dcterms:W3CDTF">2025-04-07T14:42:00Z</dcterms:modified>
</cp:coreProperties>
</file>